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2A" w:rsidRPr="00127BDA" w:rsidRDefault="00127BDA" w:rsidP="00127BDA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27B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Делегация пресс-тура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посетила </w:t>
      </w:r>
      <w:r w:rsidRPr="00127B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фабрик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</w:t>
      </w:r>
      <w:r w:rsidRPr="00127B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«ОЛИР» </w:t>
      </w:r>
      <w:r w:rsidRPr="00127B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 переработке макулатуры</w:t>
      </w:r>
      <w:bookmarkStart w:id="0" w:name="_GoBack"/>
      <w:bookmarkEnd w:id="0"/>
    </w:p>
    <w:p w:rsidR="00A24D2A" w:rsidRDefault="00A41633" w:rsidP="00A24D2A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В рамках международной акции «Спасти и сохранить» сотрудники городской библиотечной системы </w:t>
      </w:r>
      <w:r w:rsidR="0019342E" w:rsidRPr="0019342E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13.10.2023 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провели </w:t>
      </w:r>
      <w:r w:rsidR="0019342E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экологическое мероприятие для школьников.</w:t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50 самых быстрых, ловких и сильных школьников </w:t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Югорска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приняли участие в </w:t>
      </w:r>
      <w:proofErr w:type="spellStart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Экостартах</w:t>
      </w:r>
      <w:proofErr w:type="spellEnd"/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в Центре Югорского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спорта.</w:t>
      </w:r>
      <w:r>
        <w:rPr>
          <w:rFonts w:ascii="Noto Sans Armenian" w:hAnsi="Noto Sans Armenian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E17200F" wp14:editId="0835D0F8">
            <wp:extent cx="152400" cy="152400"/>
            <wp:effectExtent l="0" t="0" r="0" b="0"/>
            <wp:docPr id="2" name="Рисунок 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Все эстафеты были посвящены экологии, ребята не только соревновались в спортивных состязаниях, но и говорили о законах природы и о том, как человек может сберечь природу.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>
        <w:rPr>
          <w:rFonts w:ascii="Noto Sans Armenian" w:hAnsi="Noto Sans Armenian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39E74C4" wp14:editId="40F23F4C">
            <wp:extent cx="152400" cy="152400"/>
            <wp:effectExtent l="0" t="0" r="0" b="0"/>
            <wp:docPr id="4" name="Рисунок 4" descr="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Жюри оценивали знания по экологии, сообразительность, ловкость и сплочённость команд:</w:t>
      </w: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 w:rsidR="00A24D2A">
        <w:rPr>
          <w:noProof/>
          <w:lang w:eastAsia="ru-RU"/>
        </w:rPr>
        <w:t xml:space="preserve"> </w:t>
      </w:r>
      <w:r w:rsidR="00A24D2A">
        <w:rPr>
          <w:noProof/>
          <w:lang w:eastAsia="ru-RU"/>
        </w:rPr>
        <w:drawing>
          <wp:inline distT="0" distB="0" distL="0" distR="0" wp14:anchorId="7C3A7F60" wp14:editId="6B356F4C">
            <wp:extent cx="152400" cy="152400"/>
            <wp:effectExtent l="0" t="0" r="0" b="0"/>
            <wp:docPr id="3" name="Рисунок 3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По результатам пяти соревнований команда </w:t>
      </w:r>
      <w:hyperlink r:id="rId8" w:history="1">
        <w:r w:rsidR="00A24D2A">
          <w:rPr>
            <w:rStyle w:val="a3"/>
            <w:rFonts w:ascii="Noto Sans Armenian" w:hAnsi="Noto Sans Armenian"/>
            <w:sz w:val="20"/>
            <w:szCs w:val="20"/>
            <w:u w:val="none"/>
            <w:shd w:val="clear" w:color="auto" w:fill="FFFFFF"/>
          </w:rPr>
          <w:t>школа № 6</w:t>
        </w:r>
      </w:hyperlink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отмечена дипломом в номинации «</w:t>
      </w:r>
      <w:proofErr w:type="spellStart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ЭКОстойкие</w:t>
      </w:r>
      <w:proofErr w:type="spellEnd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», команда </w:t>
      </w:r>
      <w:hyperlink r:id="rId9" w:history="1">
        <w:r w:rsidR="00A24D2A">
          <w:rPr>
            <w:rStyle w:val="a3"/>
            <w:rFonts w:ascii="Noto Sans Armenian" w:hAnsi="Noto Sans Armenian"/>
            <w:sz w:val="20"/>
            <w:szCs w:val="20"/>
            <w:u w:val="none"/>
            <w:shd w:val="clear" w:color="auto" w:fill="FFFFFF"/>
          </w:rPr>
          <w:t>школы №5</w:t>
        </w:r>
      </w:hyperlink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 стала самой «</w:t>
      </w:r>
      <w:proofErr w:type="spellStart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ЭКОсплоченной</w:t>
      </w:r>
      <w:proofErr w:type="spellEnd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». Диплом III степени в номинации «</w:t>
      </w:r>
      <w:proofErr w:type="spellStart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ЭКОспортивные</w:t>
      </w:r>
      <w:proofErr w:type="spellEnd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и техничные» получила команда </w:t>
      </w:r>
      <w:hyperlink r:id="rId10" w:history="1">
        <w:r w:rsidR="00A24D2A"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 xml:space="preserve">Лицея им. Г. Ф. </w:t>
        </w:r>
        <w:proofErr w:type="spellStart"/>
        <w:r w:rsidR="00A24D2A">
          <w:rPr>
            <w:rStyle w:val="a3"/>
            <w:rFonts w:ascii="Noto Sans Armenian" w:hAnsi="Noto Sans Armenian"/>
            <w:sz w:val="20"/>
            <w:szCs w:val="20"/>
            <w:shd w:val="clear" w:color="auto" w:fill="FFFFFF"/>
          </w:rPr>
          <w:t>Атякшева</w:t>
        </w:r>
        <w:proofErr w:type="spellEnd"/>
      </w:hyperlink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; диплом II степени в номинации «</w:t>
      </w:r>
      <w:proofErr w:type="spellStart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ЭКОлогичные</w:t>
      </w:r>
      <w:proofErr w:type="spellEnd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и стремительные» - команда </w:t>
      </w:r>
      <w:hyperlink r:id="rId11" w:history="1">
        <w:r w:rsidR="00A24D2A">
          <w:rPr>
            <w:rStyle w:val="a3"/>
            <w:rFonts w:ascii="Noto Sans Armenian" w:hAnsi="Noto Sans Armenian"/>
            <w:sz w:val="20"/>
            <w:szCs w:val="20"/>
            <w:u w:val="none"/>
            <w:shd w:val="clear" w:color="auto" w:fill="FFFFFF"/>
          </w:rPr>
          <w:t>Гимназии</w:t>
        </w:r>
      </w:hyperlink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, а диплом I степени в номинации «</w:t>
      </w:r>
      <w:proofErr w:type="spellStart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ЭКОлогический</w:t>
      </w:r>
      <w:proofErr w:type="spellEnd"/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 Олимп» забрала команда </w:t>
      </w:r>
      <w:hyperlink r:id="rId12" w:history="1">
        <w:r w:rsidR="00A24D2A">
          <w:rPr>
            <w:rStyle w:val="a3"/>
            <w:rFonts w:ascii="Noto Sans Armenian" w:hAnsi="Noto Sans Armenian"/>
            <w:sz w:val="20"/>
            <w:szCs w:val="20"/>
            <w:u w:val="none"/>
            <w:shd w:val="clear" w:color="auto" w:fill="FFFFFF"/>
          </w:rPr>
          <w:t>школы №2</w:t>
        </w:r>
      </w:hyperlink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 xml:space="preserve">. </w:t>
      </w:r>
      <w:r w:rsidR="00A24D2A">
        <w:rPr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</w:t>
      </w:r>
      <w:r w:rsidR="00A24D2A"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t>Также все призеры были награждены кубками победителей.</w:t>
      </w:r>
    </w:p>
    <w:p w:rsidR="00604AD4" w:rsidRDefault="00604AD4" w:rsidP="00A24D2A">
      <w:pPr>
        <w:jc w:val="both"/>
      </w:pPr>
    </w:p>
    <w:sectPr w:rsidR="0060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3C"/>
    <w:rsid w:val="00127BDA"/>
    <w:rsid w:val="0019342E"/>
    <w:rsid w:val="0036353C"/>
    <w:rsid w:val="0042206E"/>
    <w:rsid w:val="00604AD4"/>
    <w:rsid w:val="00921AFC"/>
    <w:rsid w:val="00A24D2A"/>
    <w:rsid w:val="00A4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yugorsk_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yugschool2.valo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gymnaziya_yugors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litseys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fiveyugor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6</cp:revision>
  <dcterms:created xsi:type="dcterms:W3CDTF">2023-10-18T05:32:00Z</dcterms:created>
  <dcterms:modified xsi:type="dcterms:W3CDTF">2023-10-19T09:40:00Z</dcterms:modified>
</cp:coreProperties>
</file>